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4E" w:rsidRPr="00A83368" w:rsidRDefault="00A33D4E" w:rsidP="00A33D4E">
      <w:pPr>
        <w:shd w:val="clear" w:color="auto" w:fill="FFFFFF"/>
        <w:tabs>
          <w:tab w:val="left" w:pos="5103"/>
        </w:tabs>
        <w:spacing w:before="290" w:line="317" w:lineRule="exact"/>
        <w:ind w:right="21" w:firstLine="4962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УТВЕРЖДАЮ</w:t>
      </w:r>
    </w:p>
    <w:p w:rsidR="00A33D4E" w:rsidRPr="00A83368" w:rsidRDefault="002E3F72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Заместитель</w:t>
      </w:r>
      <w:bookmarkStart w:id="0" w:name="_GoBack"/>
      <w:bookmarkEnd w:id="0"/>
      <w:r w:rsidR="00552424">
        <w:rPr>
          <w:color w:val="000000"/>
          <w:sz w:val="26"/>
          <w:szCs w:val="26"/>
        </w:rPr>
        <w:t xml:space="preserve"> н</w:t>
      </w:r>
      <w:r w:rsidR="00A33D4E" w:rsidRPr="00A83368">
        <w:rPr>
          <w:color w:val="000000"/>
          <w:sz w:val="26"/>
          <w:szCs w:val="26"/>
        </w:rPr>
        <w:t>ачальник</w:t>
      </w:r>
      <w:r w:rsidR="00552424">
        <w:rPr>
          <w:color w:val="000000"/>
          <w:sz w:val="26"/>
          <w:szCs w:val="26"/>
        </w:rPr>
        <w:t>а</w:t>
      </w:r>
      <w:r w:rsidR="00A33D4E" w:rsidRPr="00A83368">
        <w:rPr>
          <w:color w:val="000000"/>
          <w:sz w:val="26"/>
          <w:szCs w:val="26"/>
        </w:rPr>
        <w:t xml:space="preserve"> </w:t>
      </w:r>
    </w:p>
    <w:p w:rsidR="00A33D4E" w:rsidRPr="00A83368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Межрайонной ИФНС России № 3</w:t>
      </w:r>
    </w:p>
    <w:p w:rsidR="00A33D4E" w:rsidRPr="00A83368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по Республике Башкортостан</w:t>
      </w:r>
    </w:p>
    <w:p w:rsidR="00A33D4E" w:rsidRPr="00902D55" w:rsidRDefault="00A33D4E" w:rsidP="00A33D4E"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___________    </w:t>
      </w:r>
      <w:r w:rsidR="00552424">
        <w:rPr>
          <w:color w:val="000000"/>
          <w:sz w:val="26"/>
          <w:szCs w:val="26"/>
          <w:u w:val="single"/>
        </w:rPr>
        <w:t>О</w:t>
      </w:r>
      <w:r>
        <w:rPr>
          <w:color w:val="000000"/>
          <w:sz w:val="26"/>
          <w:szCs w:val="26"/>
          <w:u w:val="single"/>
        </w:rPr>
        <w:t>.</w:t>
      </w:r>
      <w:r w:rsidR="00552424">
        <w:rPr>
          <w:color w:val="000000"/>
          <w:sz w:val="26"/>
          <w:szCs w:val="26"/>
          <w:u w:val="single"/>
        </w:rPr>
        <w:t>В</w:t>
      </w:r>
      <w:r>
        <w:rPr>
          <w:color w:val="000000"/>
          <w:sz w:val="26"/>
          <w:szCs w:val="26"/>
          <w:u w:val="single"/>
        </w:rPr>
        <w:t xml:space="preserve">. </w:t>
      </w:r>
      <w:r w:rsidR="003C2ECF">
        <w:rPr>
          <w:color w:val="000000"/>
          <w:sz w:val="26"/>
          <w:szCs w:val="26"/>
          <w:u w:val="single"/>
        </w:rPr>
        <w:t>Кустов</w:t>
      </w:r>
    </w:p>
    <w:p w:rsidR="00631F5C" w:rsidRPr="00A83368" w:rsidRDefault="00A33D4E" w:rsidP="00A33D4E">
      <w:pPr>
        <w:ind w:firstLine="496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«____»______________202</w:t>
      </w:r>
      <w:r w:rsidR="00552424">
        <w:rPr>
          <w:color w:val="000000"/>
          <w:sz w:val="26"/>
          <w:szCs w:val="26"/>
        </w:rPr>
        <w:t>3</w:t>
      </w:r>
      <w:r w:rsidRPr="00A83368">
        <w:rPr>
          <w:color w:val="000000"/>
          <w:sz w:val="26"/>
          <w:szCs w:val="26"/>
        </w:rPr>
        <w:t xml:space="preserve"> г</w:t>
      </w:r>
    </w:p>
    <w:p w:rsidR="00631F5C" w:rsidRPr="00A83368" w:rsidRDefault="00631F5C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Должностной регламент</w:t>
      </w:r>
    </w:p>
    <w:p w:rsidR="00A33D4E" w:rsidRDefault="00FB154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отдела выездных проверок 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№ 2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Межрайонной ИФНС России № 3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по Республике Башкортостан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I. Общие положения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22407" w:rsidRPr="00622407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Межрайонной ИФНС России № 3 по Республике Башкортостан (далее - </w:t>
      </w:r>
      <w:r w:rsidR="00FB154C" w:rsidRPr="00622407">
        <w:rPr>
          <w:rFonts w:ascii="Times New Roman" w:hAnsi="Times New Roman" w:cs="Times New Roman"/>
          <w:color w:val="000000"/>
          <w:sz w:val="26"/>
          <w:szCs w:val="26"/>
        </w:rPr>
        <w:t>государственный налоговый инспектор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FB154C" w:rsidRPr="00841693" w:rsidRDefault="00A33D4E" w:rsidP="00FB15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233C">
        <w:rPr>
          <w:rFonts w:ascii="Times New Roman" w:hAnsi="Times New Roman" w:cs="Times New Roman"/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FB154C" w:rsidRPr="00841693">
        <w:rPr>
          <w:rFonts w:ascii="Times New Roman" w:hAnsi="Times New Roman" w:cs="Times New Roman"/>
          <w:color w:val="000000"/>
          <w:sz w:val="26"/>
          <w:szCs w:val="26"/>
        </w:rPr>
        <w:t xml:space="preserve">от 31.12.2005 № 1574 «О Реестре должностей федеральной государственной гражданской службы»- </w:t>
      </w:r>
      <w:r w:rsidR="00FB154C">
        <w:rPr>
          <w:rFonts w:ascii="Times New Roman" w:hAnsi="Times New Roman" w:cs="Times New Roman"/>
          <w:color w:val="000000"/>
          <w:sz w:val="26"/>
          <w:szCs w:val="26"/>
        </w:rPr>
        <w:t>11-3-4-096</w:t>
      </w:r>
      <w:r w:rsidR="00FB154C" w:rsidRPr="0084169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31F5C" w:rsidRPr="00A83368" w:rsidRDefault="00631F5C" w:rsidP="008B128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2. Область профессиональной служебной деятельности 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FB154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FB154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FB154C">
        <w:rPr>
          <w:rFonts w:ascii="Times New Roman" w:hAnsi="Times New Roman" w:cs="Times New Roman"/>
          <w:color w:val="000000"/>
          <w:sz w:val="26"/>
          <w:szCs w:val="26"/>
        </w:rPr>
        <w:t>а отдела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: Регулирование налоговой деятельности.</w:t>
      </w:r>
    </w:p>
    <w:p w:rsidR="00A33D4E" w:rsidRDefault="00631F5C" w:rsidP="000D42F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Вид профессиональной служебной деятельности 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 отдела: осуществление налогового контроля.</w:t>
      </w:r>
    </w:p>
    <w:p w:rsidR="00631F5C" w:rsidRPr="00A83368" w:rsidRDefault="00631F5C" w:rsidP="000D42F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4. Детализация вида профессиональной служебной деятельности 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  <w:r w:rsidR="00FB154C">
        <w:rPr>
          <w:rFonts w:ascii="Times New Roman" w:hAnsi="Times New Roman" w:cs="Times New Roman"/>
          <w:color w:val="000000"/>
          <w:sz w:val="26"/>
          <w:szCs w:val="26"/>
        </w:rPr>
        <w:t xml:space="preserve"> отдела</w:t>
      </w:r>
      <w:r w:rsidRPr="007E0A22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7E0A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75292C" w:rsidRPr="007E0A22">
        <w:rPr>
          <w:rFonts w:ascii="Times New Roman" w:hAnsi="Times New Roman" w:cs="Times New Roman"/>
          <w:color w:val="000000"/>
          <w:sz w:val="26"/>
          <w:szCs w:val="26"/>
        </w:rPr>
        <w:t xml:space="preserve">Выездные </w:t>
      </w:r>
      <w:r w:rsidR="00552424" w:rsidRPr="007E0A22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налоговые </w:t>
      </w:r>
      <w:r w:rsidR="0075292C" w:rsidRPr="007E0A22">
        <w:rPr>
          <w:rFonts w:ascii="Times New Roman" w:hAnsi="Times New Roman" w:cs="Times New Roman"/>
          <w:color w:val="000000"/>
          <w:sz w:val="26"/>
          <w:szCs w:val="26"/>
        </w:rPr>
        <w:t>проверки.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5. Назначение на должность и освобождение от должности </w:t>
      </w:r>
      <w:r w:rsidR="00FB154C" w:rsidRPr="00FB154C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государственного налогового инспектора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осуществляются приказом Межрайонной ИФНС России № 3 по Республике Башкортостан (далее - инспекция).</w:t>
      </w:r>
    </w:p>
    <w:p w:rsidR="007E0A22" w:rsidRDefault="00FB154C" w:rsidP="007E0A2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Pr="00FB154C">
        <w:rPr>
          <w:rFonts w:ascii="Times New Roman" w:hAnsi="Times New Roman" w:cs="Times New Roman"/>
          <w:color w:val="000000"/>
          <w:sz w:val="26"/>
          <w:szCs w:val="26"/>
        </w:rPr>
        <w:t>осударственн</w:t>
      </w:r>
      <w:r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Pr="00FB154C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Pr="00FB154C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A33D4E" w:rsidRPr="00A33D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непосредственно подчиняется </w:t>
      </w:r>
      <w:r w:rsidR="007E0A22">
        <w:rPr>
          <w:rFonts w:ascii="Times New Roman" w:hAnsi="Times New Roman" w:cs="Times New Roman"/>
          <w:color w:val="000000"/>
          <w:sz w:val="26"/>
          <w:szCs w:val="26"/>
        </w:rPr>
        <w:t>начальнику инспекции,</w:t>
      </w:r>
      <w:r w:rsidR="007E0A22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E0A22">
        <w:rPr>
          <w:rFonts w:ascii="Times New Roman" w:hAnsi="Times New Roman" w:cs="Times New Roman"/>
          <w:color w:val="000000"/>
          <w:sz w:val="26"/>
          <w:szCs w:val="26"/>
        </w:rPr>
        <w:t>заместителю начальника инспекции,</w:t>
      </w:r>
      <w:r w:rsidR="007E0A22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начальнику </w:t>
      </w:r>
      <w:r w:rsidR="007E0A22">
        <w:rPr>
          <w:rFonts w:ascii="Times New Roman" w:hAnsi="Times New Roman" w:cs="Times New Roman"/>
          <w:color w:val="000000"/>
          <w:sz w:val="26"/>
          <w:szCs w:val="26"/>
        </w:rPr>
        <w:t xml:space="preserve">и заместителю начальника </w:t>
      </w:r>
      <w:r w:rsidR="007E0A22" w:rsidRPr="00A83368">
        <w:rPr>
          <w:rFonts w:ascii="Times New Roman" w:hAnsi="Times New Roman" w:cs="Times New Roman"/>
          <w:color w:val="000000"/>
          <w:sz w:val="26"/>
          <w:szCs w:val="26"/>
        </w:rPr>
        <w:t>отдела.</w:t>
      </w:r>
    </w:p>
    <w:p w:rsidR="00631F5C" w:rsidRPr="00A83368" w:rsidRDefault="00631F5C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</w:p>
    <w:p w:rsidR="00631F5C" w:rsidRPr="00A83368" w:rsidRDefault="00631F5C" w:rsidP="0017207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II. Квалификационные требования для замещения должности</w:t>
      </w:r>
    </w:p>
    <w:p w:rsidR="00631F5C" w:rsidRPr="00A83368" w:rsidRDefault="00631F5C" w:rsidP="0017207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гражданской службы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6. Для замещения должности 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0972E0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0972E0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0972E0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выездных проверок устанавливаются следующие требования:</w:t>
      </w:r>
    </w:p>
    <w:p w:rsidR="00AD1116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6.1. На</w:t>
      </w:r>
      <w:r w:rsidR="00DD4033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личие </w:t>
      </w:r>
      <w:r w:rsidR="004B5204">
        <w:rPr>
          <w:rFonts w:ascii="Times New Roman" w:hAnsi="Times New Roman" w:cs="Times New Roman"/>
          <w:color w:val="000000"/>
          <w:sz w:val="26"/>
          <w:szCs w:val="26"/>
        </w:rPr>
        <w:t>высше</w:t>
      </w:r>
      <w:r w:rsidR="00DD4033" w:rsidRPr="00A83368">
        <w:rPr>
          <w:rFonts w:ascii="Times New Roman" w:hAnsi="Times New Roman" w:cs="Times New Roman"/>
          <w:color w:val="000000"/>
          <w:sz w:val="26"/>
          <w:szCs w:val="26"/>
        </w:rPr>
        <w:t>го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 образования.</w:t>
      </w:r>
    </w:p>
    <w:p w:rsidR="00181D82" w:rsidRPr="00A83368" w:rsidRDefault="00181D82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263C"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BA644A" w:rsidRPr="00FF3B26" w:rsidRDefault="00AD1116" w:rsidP="00BA644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6.2. 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>Наличие базовых знаний: государственно</w:t>
      </w:r>
      <w:r w:rsidR="00BA644A">
        <w:rPr>
          <w:rFonts w:ascii="Times New Roman" w:hAnsi="Times New Roman" w:cs="Times New Roman"/>
          <w:color w:val="000000"/>
          <w:sz w:val="26"/>
          <w:szCs w:val="26"/>
        </w:rPr>
        <w:t>го языка Российской Федерации (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 xml:space="preserve">русского языка); Конституции Российской Федерации; Налоговый кодекс 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Российской Федерации; Кодекс Российской Федерации об административных правонарушениях; Закон Российской Федерации от 21.03.1991 № 943-1 «О налоговых органах Российской Федерации»; Федеральный закон от 27.07.2004 № 79-ФЗ «О государственной гражданской службе Российской Федерации»;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№ 59-ФЗ «О порядке рассмотрения обращения граждан Российской Федерации»;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AB141B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25.12.2008 № 273-ФЗ «О противодействии коррупции»; Постановление Правительства Российской Федерации от 30.09.2004 № 506 «Об утверждении Положения о Федеральной налоговой службе»; Приказ ФНС России от 17.02.2014 № ММВ-7-7/53@ «Об утверждении Регламента Федеральной налоговой с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лужбы»; Приказ ФНС России от 28.11.2019 № ММВ-7-19/598@ «Об утверждении миссии и основных направлений деятельности Федеральной налоговой службы»;</w:t>
      </w:r>
      <w:r w:rsidR="00BA644A"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644A" w:rsidRPr="00DA779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 ЕД-7-1/173@ «Об утверждении Стратегической карты ФНС России на 2021-2023 годы»; в области информационно-коммуникационных технологий.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6.3. Наличие профессиональных знаний: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6.3.1 </w:t>
      </w:r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сфере законодательства Российской Федерации:</w:t>
      </w:r>
    </w:p>
    <w:p w:rsidR="00BA644A" w:rsidRPr="00FF3B26" w:rsidRDefault="00BA644A" w:rsidP="00BA644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Российской Федерации от 16.07.2020 № ЕД-7-2/448@ «Порядок направления и получения </w:t>
      </w:r>
      <w:r>
        <w:rPr>
          <w:rFonts w:ascii="Times New Roman" w:eastAsia="Calibri" w:hAnsi="Times New Roman" w:cs="Times New Roman"/>
          <w:sz w:val="26"/>
          <w:szCs w:val="26"/>
        </w:rPr>
        <w:t>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 w:rsidRPr="002C2E4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 </w:t>
      </w:r>
      <w:r w:rsidRPr="007E7218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08.11.2018 № ММВ-7-2/628@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eastAsia="Calibri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>оснований и порядка продления срока проведения выездной налоговой проверки,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t xml:space="preserve">требований к документам, представленным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</w:t>
      </w:r>
      <w:r w:rsidRPr="00DA7799">
        <w:rPr>
          <w:rFonts w:ascii="Times New Roman" w:hAnsi="Times New Roman" w:cs="Times New Roman"/>
          <w:color w:val="000000"/>
          <w:sz w:val="26"/>
          <w:szCs w:val="26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Pr="00FF3B2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D1116" w:rsidRPr="00A83368" w:rsidRDefault="000972E0" w:rsidP="00AD1116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Г</w:t>
      </w:r>
      <w:r w:rsidRPr="000972E0">
        <w:rPr>
          <w:color w:val="000000"/>
          <w:sz w:val="26"/>
          <w:szCs w:val="26"/>
          <w:lang w:eastAsia="en-US"/>
        </w:rPr>
        <w:t>осударственн</w:t>
      </w:r>
      <w:r>
        <w:rPr>
          <w:color w:val="000000"/>
          <w:sz w:val="26"/>
          <w:szCs w:val="26"/>
          <w:lang w:eastAsia="en-US"/>
        </w:rPr>
        <w:t>ый</w:t>
      </w:r>
      <w:r w:rsidRPr="000972E0">
        <w:rPr>
          <w:color w:val="000000"/>
          <w:sz w:val="26"/>
          <w:szCs w:val="26"/>
          <w:lang w:eastAsia="en-US"/>
        </w:rPr>
        <w:t xml:space="preserve"> налогов</w:t>
      </w:r>
      <w:r>
        <w:rPr>
          <w:color w:val="000000"/>
          <w:sz w:val="26"/>
          <w:szCs w:val="26"/>
          <w:lang w:eastAsia="en-US"/>
        </w:rPr>
        <w:t>ый инспектор</w:t>
      </w:r>
      <w:r w:rsidRPr="000972E0">
        <w:rPr>
          <w:color w:val="000000"/>
          <w:sz w:val="26"/>
          <w:szCs w:val="26"/>
          <w:lang w:eastAsia="en-US"/>
        </w:rPr>
        <w:t xml:space="preserve"> </w:t>
      </w:r>
      <w:r w:rsidR="00AD1116" w:rsidRPr="00A83368">
        <w:rPr>
          <w:color w:val="000000"/>
          <w:sz w:val="26"/>
          <w:szCs w:val="26"/>
          <w:lang w:eastAsia="en-US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6.3.2. </w:t>
      </w: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Иные профессиональные знания:</w:t>
      </w:r>
    </w:p>
    <w:p w:rsidR="00AD1116" w:rsidRPr="00A83368" w:rsidRDefault="00AD1116" w:rsidP="00AD1116">
      <w:pPr>
        <w:tabs>
          <w:tab w:val="left" w:pos="558"/>
        </w:tabs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и сроки проведения выездных налоговых проверок;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и сроки рассмотрения материалов налоговой проверки;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порядок работы со служебной информацией, основ делопроизводства;</w:t>
      </w:r>
      <w:r w:rsidR="00552424">
        <w:rPr>
          <w:color w:val="000000"/>
          <w:sz w:val="26"/>
          <w:szCs w:val="26"/>
        </w:rPr>
        <w:t xml:space="preserve"> </w:t>
      </w:r>
      <w:r w:rsidRPr="00A83368">
        <w:rPr>
          <w:color w:val="000000"/>
          <w:sz w:val="26"/>
          <w:szCs w:val="26"/>
        </w:rPr>
        <w:t>основы управления и организации труда, процесса прохождения гражданской службы, норм делового общения.</w:t>
      </w:r>
    </w:p>
    <w:p w:rsidR="00AD1116" w:rsidRPr="00A83368" w:rsidRDefault="00AD1116" w:rsidP="00AD111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83368">
        <w:rPr>
          <w:rFonts w:eastAsia="Calibri"/>
          <w:color w:val="000000"/>
          <w:sz w:val="26"/>
          <w:szCs w:val="26"/>
          <w:lang w:eastAsia="en-US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D1116" w:rsidRPr="00A83368" w:rsidRDefault="00AD1116" w:rsidP="00AD1116">
      <w:pPr>
        <w:autoSpaceDE w:val="0"/>
        <w:autoSpaceDN w:val="0"/>
        <w:adjustRightInd w:val="0"/>
        <w:jc w:val="both"/>
        <w:rPr>
          <w:color w:val="000000"/>
          <w:sz w:val="26"/>
          <w:szCs w:val="26"/>
          <w:lang w:eastAsia="en-US"/>
        </w:rPr>
      </w:pPr>
      <w:r w:rsidRPr="00A83368">
        <w:rPr>
          <w:color w:val="000000"/>
          <w:sz w:val="26"/>
          <w:szCs w:val="26"/>
          <w:lang w:eastAsia="en-US"/>
        </w:rPr>
        <w:t xml:space="preserve">       6.5. Наличие базовых умений: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</w:p>
    <w:p w:rsidR="00AD1116" w:rsidRPr="00A83368" w:rsidRDefault="00AD1116" w:rsidP="00AD1116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умение управлять изменениями. </w:t>
      </w:r>
    </w:p>
    <w:p w:rsidR="00AD1116" w:rsidRPr="00A83368" w:rsidRDefault="00AD1116" w:rsidP="00AD111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6.6. Наличие профессиональных умений:  </w:t>
      </w:r>
      <w:bookmarkStart w:id="1" w:name="_Toc477362589"/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функций в части взаимодействия структурных подразделений Управления и 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270E68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подготовка решения о проведении выездной налоговой проверки</w:t>
      </w:r>
      <w:bookmarkEnd w:id="2"/>
      <w:r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обеспечение выполнения поставленных руководством задач;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эффективное планирование служебного времени;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анализ и прогнозирование деятельности в порученной сфере;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подготовка презентаций;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использования графических объектов в электронных документах;</w:t>
      </w:r>
      <w:r w:rsidR="0055242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подготовки деловой корреспонденции и актов Управления.</w:t>
      </w:r>
    </w:p>
    <w:p w:rsidR="00AD1116" w:rsidRPr="00A83368" w:rsidRDefault="00AD1116" w:rsidP="00AD111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highlight w:val="green"/>
          <w:lang w:eastAsia="en-US"/>
        </w:rPr>
      </w:pPr>
      <w:r w:rsidRPr="00A83368">
        <w:rPr>
          <w:rFonts w:eastAsia="Calibri"/>
          <w:color w:val="000000"/>
          <w:sz w:val="26"/>
          <w:szCs w:val="26"/>
          <w:lang w:eastAsia="en-US"/>
        </w:rPr>
        <w:lastRenderedPageBreak/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ценностей.</w:t>
      </w:r>
    </w:p>
    <w:p w:rsidR="00631F5C" w:rsidRPr="00A83368" w:rsidRDefault="00631F5C" w:rsidP="002D371D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7. Основные права и обязанности 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статьями 14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0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1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2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>, 19, 20, 20.1  Федерального закона от 27 июля 2004 г. N 79-ФЗ "О государственной гражданской службе Российской Федерации".</w:t>
      </w:r>
    </w:p>
    <w:p w:rsidR="00631F5C" w:rsidRPr="00A83368" w:rsidRDefault="00631F5C" w:rsidP="0036348D">
      <w:pPr>
        <w:widowControl w:val="0"/>
        <w:autoSpaceDE w:val="0"/>
        <w:autoSpaceDN w:val="0"/>
        <w:spacing w:before="22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8. В целях реализации задач и функций, возложенных на отдел выездных проверок, </w:t>
      </w:r>
      <w:r w:rsidR="000972E0" w:rsidRPr="000972E0">
        <w:rPr>
          <w:color w:val="000000"/>
          <w:sz w:val="26"/>
          <w:szCs w:val="26"/>
        </w:rPr>
        <w:t>государственн</w:t>
      </w:r>
      <w:r w:rsidR="000972E0">
        <w:rPr>
          <w:color w:val="000000"/>
          <w:sz w:val="26"/>
          <w:szCs w:val="26"/>
        </w:rPr>
        <w:t>ый</w:t>
      </w:r>
      <w:r w:rsidR="000972E0" w:rsidRPr="000972E0">
        <w:rPr>
          <w:color w:val="000000"/>
          <w:sz w:val="26"/>
          <w:szCs w:val="26"/>
        </w:rPr>
        <w:t xml:space="preserve"> налогов</w:t>
      </w:r>
      <w:r w:rsidR="000972E0">
        <w:rPr>
          <w:color w:val="000000"/>
          <w:sz w:val="26"/>
          <w:szCs w:val="26"/>
        </w:rPr>
        <w:t>ый</w:t>
      </w:r>
      <w:r w:rsidR="000972E0" w:rsidRPr="000972E0">
        <w:rPr>
          <w:color w:val="000000"/>
          <w:sz w:val="26"/>
          <w:szCs w:val="26"/>
        </w:rPr>
        <w:t xml:space="preserve"> инспектор </w:t>
      </w:r>
      <w:r w:rsidRPr="00A83368">
        <w:rPr>
          <w:color w:val="000000"/>
          <w:sz w:val="26"/>
          <w:szCs w:val="26"/>
        </w:rPr>
        <w:t>обязан выполнять следующие функции: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 выполнять обязанности государственного служащего, определенные статьей 15 Федерального Закона «О государственной гражданской службе Российской Федерации»;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8.2 соблюдать Правила внутреннего трудового распорядка и государственную дисциплину при выполнении должностных обязанностей и полномочий; 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Инспекции, заместителю начальника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, курирующему отдел, начальнику отдела предложения по соверше</w:t>
      </w:r>
      <w:r>
        <w:rPr>
          <w:rFonts w:ascii="Times New Roman" w:hAnsi="Times New Roman" w:cs="Times New Roman"/>
          <w:color w:val="000000"/>
          <w:sz w:val="26"/>
          <w:szCs w:val="26"/>
        </w:rPr>
        <w:t>нствованию работы отдела, 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нспекции;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8.4. </w:t>
      </w:r>
      <w:r>
        <w:rPr>
          <w:rFonts w:ascii="Times New Roman" w:hAnsi="Times New Roman" w:cs="Times New Roman"/>
          <w:color w:val="000000"/>
          <w:sz w:val="26"/>
          <w:szCs w:val="26"/>
        </w:rPr>
        <w:t>проводить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предпроверочную подготовку к проведению выездной налоговой проверки, а именно, изучать с бригадой материалы предпроверочного анализа, распределять обязанности в бригаде и другие мероприятия, предшествующие выездной проверке;</w:t>
      </w:r>
    </w:p>
    <w:p w:rsidR="007E0A22" w:rsidRPr="00A7492B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8.5. </w:t>
      </w:r>
      <w:r w:rsidRPr="00A7492B">
        <w:rPr>
          <w:rFonts w:ascii="Times New Roman" w:hAnsi="Times New Roman" w:cs="Times New Roman"/>
          <w:sz w:val="26"/>
          <w:szCs w:val="26"/>
        </w:rPr>
        <w:t>проводить  выездные налоговые проверки и нести персональную ответственность за качество и полноту проведенных мероприятий налогового контроля, за своевременность и результативность проведенной выездной проверки;</w:t>
      </w:r>
    </w:p>
    <w:p w:rsidR="007E0A22" w:rsidRPr="00664853" w:rsidRDefault="007E0A22" w:rsidP="007E0A22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>
        <w:rPr>
          <w:color w:val="000000"/>
          <w:sz w:val="26"/>
          <w:szCs w:val="26"/>
        </w:rPr>
        <w:t>8.6. участвовать в</w:t>
      </w:r>
      <w:r w:rsidRPr="00A83368">
        <w:rPr>
          <w:color w:val="000000"/>
          <w:sz w:val="26"/>
          <w:szCs w:val="26"/>
        </w:rPr>
        <w:t xml:space="preserve"> совещани</w:t>
      </w:r>
      <w:r>
        <w:rPr>
          <w:color w:val="000000"/>
          <w:sz w:val="26"/>
          <w:szCs w:val="26"/>
        </w:rPr>
        <w:t>ях</w:t>
      </w:r>
      <w:r w:rsidRPr="00A83368">
        <w:rPr>
          <w:color w:val="000000"/>
          <w:sz w:val="26"/>
          <w:szCs w:val="26"/>
        </w:rPr>
        <w:t xml:space="preserve"> </w:t>
      </w:r>
      <w:r w:rsidRPr="00DB138F">
        <w:rPr>
          <w:color w:val="000000"/>
          <w:sz w:val="26"/>
          <w:szCs w:val="26"/>
        </w:rPr>
        <w:t xml:space="preserve">(рабочих и ежедекадных) </w:t>
      </w:r>
      <w:r w:rsidRPr="00A83368">
        <w:rPr>
          <w:color w:val="000000"/>
          <w:sz w:val="26"/>
          <w:szCs w:val="26"/>
        </w:rPr>
        <w:t>в соответствии с приказами, распоряжениями Управления ФНС России по Республике Башкортостан по анализу качества материалов выездных налоговых проверок и полноты формирования доказательственной базы совместно с правовым отделом;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8.7.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оформлять акт выездной налоговой проверки в соответствии со статьей 100 НК РФ;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8.8. осуществлять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своевременную передачу в правовой отдел проектов актов выездных налоговых проверок для юридической экспертизы в соответствии с «Регламентом взаимодействия структурных подразделений налогового органа…», приказами УФНС России по Республике Башкортостан;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8.9.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для проведения совещаний по предварительному рассмотрению материалов выездных налоговых проверок совместно с правовым отделом;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8.10.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для проведения совещаний по рассмотрению материалов  выездных налоговых проверок совместно с правовым отделом;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8.11.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готовить материалы выездной налоговой проверки для обеспечения производства по делам о налоговых правонарушениях в соответствии со статьей 100, 101, 101.1 НК РФ по истечении срока, установленного для представления налогоплательщиком в налоговый орган письменного объяснения мотивов отказа подписать акт или возражений по акту;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8.12.</w:t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передавать в правовой отдел проекты материалов выездных налоговых проверок в соответствии с «Регламентом взаимодействия структурных подразделений налогового органа…», приказами УФНС России по Республике Башкортостан для согласования применения санкций в соответствии  с законодательством о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налогах и сборах;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8.13.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оформлять протокол об административном правонарушении. Знакомит с Протоколом налогоплательщика, в отношении которого возбуждено дело об административном правонарушении, регистрирует протоколы и с материалами проверки передает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8.14.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готовить материалы выездных налоговых проверок для передачи в Управлении ФНС России по Республике Башкортостан при обжаловании налогоплательщиком решения о привлечении к  налоговой ответственности;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готовить материалы выездных налоговых проверок для передачи в следственный комитет  и в органы внутренних дел в соответствии Соглашением «О взаимодействия между следственным управлением Следственного комитета Российской Федерации  по Республике Башкортостан, Управлением Федеральной налоговой службы по Республике Башкортостан и Министерства Внутренних Дел по Республике Башкортостан </w:t>
      </w:r>
      <w:r w:rsidRPr="0072125A">
        <w:rPr>
          <w:rFonts w:ascii="Times New Roman" w:hAnsi="Times New Roman" w:cs="Times New Roman"/>
          <w:color w:val="000000"/>
          <w:sz w:val="26"/>
          <w:szCs w:val="26"/>
        </w:rPr>
        <w:t>от 24.04.2020 № 58/1/1681/02-31/3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 изменениями и дополнениями, </w:t>
      </w:r>
      <w:r w:rsidRPr="0072125A">
        <w:rPr>
          <w:rFonts w:ascii="Times New Roman" w:hAnsi="Times New Roman" w:cs="Times New Roman"/>
          <w:color w:val="000000"/>
          <w:sz w:val="26"/>
          <w:szCs w:val="26"/>
        </w:rPr>
        <w:t>и Соглашением о порядке взаимодействия Управления Федеральной налоговой службы по Республике Башкортостан и Министерства внутренних дел по Республике Башкортостан от 07.12.2012 № 02-10/20/1/687 с учетом изменений и дополнений;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8.16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проводить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персональную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работу </w:t>
      </w:r>
      <w:r>
        <w:rPr>
          <w:rFonts w:ascii="Times New Roman" w:hAnsi="Times New Roman" w:cs="Times New Roman"/>
          <w:color w:val="000000"/>
          <w:sz w:val="26"/>
          <w:szCs w:val="26"/>
        </w:rPr>
        <w:t>с налогоплательщиками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 части взыскания доначисленных сумм по </w:t>
      </w:r>
      <w:r>
        <w:rPr>
          <w:rFonts w:ascii="Times New Roman" w:hAnsi="Times New Roman" w:cs="Times New Roman"/>
          <w:color w:val="000000"/>
          <w:sz w:val="26"/>
          <w:szCs w:val="26"/>
        </w:rPr>
        <w:t>решениям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налоговых проверок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 выявлении схем уклонения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от налогообложения </w:t>
      </w:r>
      <w:r>
        <w:rPr>
          <w:rFonts w:ascii="Times New Roman" w:hAnsi="Times New Roman" w:cs="Times New Roman"/>
          <w:color w:val="000000"/>
          <w:sz w:val="26"/>
          <w:szCs w:val="26"/>
        </w:rPr>
        <w:t>в ходе выездных проверок своевременно разносить в ПК АИС Налог-3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8.18.</w:t>
      </w:r>
      <w:r w:rsidRPr="00A92D4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 проведении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налоговых проверок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не допускать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длительных и низкоэффективных проверок;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8.19.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готовить материалы проверок  в арбитражный суд и участвовать в судебных заседаниях в соответствии с п. 1 ст. 115 НК;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8.20.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color w:val="000000"/>
          <w:sz w:val="26"/>
          <w:szCs w:val="26"/>
        </w:rPr>
        <w:t>составление</w:t>
      </w:r>
      <w:r w:rsidRPr="006C74B7">
        <w:rPr>
          <w:rFonts w:ascii="Times New Roman" w:hAnsi="Times New Roman" w:cs="Times New Roman"/>
          <w:color w:val="000000"/>
          <w:sz w:val="26"/>
          <w:szCs w:val="26"/>
        </w:rPr>
        <w:t xml:space="preserve"> актов и решений;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8.21.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986286">
        <w:rPr>
          <w:rFonts w:ascii="Times New Roman" w:hAnsi="Times New Roman" w:cs="Times New Roman"/>
          <w:color w:val="000000"/>
          <w:sz w:val="26"/>
          <w:szCs w:val="26"/>
        </w:rPr>
        <w:t>ока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зывать методическую и практическую помощь при проведении выездных налоговых проверок работникам отдела;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8.22.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выявлять в ходе проведения выездных налоговых проверок нарушения валютного контроля, сделки между взаимозависимыми лицами, контролируемые сделки по соблюдению налогового и валютного законодательства РФ;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8.23.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997EE1">
        <w:rPr>
          <w:rFonts w:ascii="Times New Roman" w:hAnsi="Times New Roman" w:cs="Times New Roman"/>
          <w:color w:val="000000"/>
          <w:sz w:val="26"/>
          <w:szCs w:val="26"/>
        </w:rPr>
        <w:t xml:space="preserve">оформлять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ходе проведения выездной проверки </w:t>
      </w:r>
      <w:r w:rsidRPr="00997EE1">
        <w:rPr>
          <w:rFonts w:ascii="Times New Roman" w:hAnsi="Times New Roman" w:cs="Times New Roman"/>
          <w:color w:val="000000"/>
          <w:sz w:val="26"/>
          <w:szCs w:val="26"/>
        </w:rPr>
        <w:t>протокол</w:t>
      </w:r>
      <w:r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997EE1">
        <w:rPr>
          <w:rFonts w:ascii="Times New Roman" w:hAnsi="Times New Roman" w:cs="Times New Roman"/>
          <w:color w:val="000000"/>
          <w:sz w:val="26"/>
          <w:szCs w:val="26"/>
        </w:rPr>
        <w:t xml:space="preserve"> об административном правонарушении валютного и таможенного законодательства. Знакомить с Протоколом налогоплательщика, в отношении которого возбуждено дело об административном правонарушении, регистрировать протоколы и с материалами проверки передавать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8.24. проводить разъяснительную работу по действующему налоговому законодательству, своевременности рассмотрения запросов налогоплательщиков по налогообложению;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взаимодействие по необходимым вопросам с другими отделами Инспекции;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8.26.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готовить информацию по вопросам деятельности отдела в УФНС России по Республике Башкортостан;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оформлять и работать с документами, имеющими гриф «Для служебного пользования» в соответствии с регламентом обмена технологической информации;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8.28.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готовить ответы организациям и физическим лицам по вопросам деятельности отдела;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8.29.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проводить  работу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 анализ налогоплательщиков на предмет выявления фактов занижения налогооблагаемых баз, в т.ч. направленных на добровольное уточнение налоговых обязательств </w:t>
      </w:r>
      <w:r w:rsidRPr="00A92D47">
        <w:rPr>
          <w:rFonts w:ascii="Times New Roman" w:hAnsi="Times New Roman" w:cs="Times New Roman"/>
          <w:color w:val="000000"/>
          <w:sz w:val="26"/>
          <w:szCs w:val="26"/>
        </w:rPr>
        <w:t>по результатам контрольно-аналитической работы;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8.30</w:t>
      </w:r>
      <w:r w:rsidRPr="0072125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72125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и конфиденциальность сведений, составляющих государственную и налоговую тайну;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8.31.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соблюдать пропускной и внутри объектный режим;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ведение в установленном порядке делопроизводства и хранение документов;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повышать свой профессиональный уровень, изучать законодательные и инструктивные материалы, использовать знания и опыт в практической работе;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BD21B2">
        <w:rPr>
          <w:rFonts w:ascii="Times New Roman" w:hAnsi="Times New Roman" w:cs="Times New Roman"/>
          <w:color w:val="000000"/>
          <w:sz w:val="26"/>
          <w:szCs w:val="26"/>
        </w:rPr>
        <w:t>соблюдать требования охраны труда;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принимать участие в разработке проектов нормативных актов по вопросам, входящим в компетенцию отдела;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обеспечивать безопасность при доступе в сеть Интернет;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оформлять заявки на СТП при необходимости, </w:t>
      </w:r>
      <w:r w:rsidRPr="00BD21B2">
        <w:rPr>
          <w:rFonts w:ascii="Times New Roman" w:hAnsi="Times New Roman" w:cs="Times New Roman"/>
          <w:color w:val="000000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России; АО ГНИВЦ;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8.38.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осуществлять</w:t>
      </w:r>
      <w:r w:rsidRPr="00762EB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своевременное </w:t>
      </w:r>
      <w:r w:rsidRPr="00D93146">
        <w:rPr>
          <w:rFonts w:ascii="Times New Roman" w:hAnsi="Times New Roman" w:cs="Times New Roman"/>
          <w:color w:val="000000"/>
          <w:sz w:val="26"/>
          <w:szCs w:val="26"/>
        </w:rPr>
        <w:t>выполн</w:t>
      </w:r>
      <w:r>
        <w:rPr>
          <w:rFonts w:ascii="Times New Roman" w:hAnsi="Times New Roman" w:cs="Times New Roman"/>
          <w:color w:val="000000"/>
          <w:sz w:val="26"/>
          <w:szCs w:val="26"/>
        </w:rPr>
        <w:t>ение</w:t>
      </w:r>
      <w:r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соответствующи</w:t>
      </w:r>
      <w:r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технологически</w:t>
      </w:r>
      <w:r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процесс</w:t>
      </w:r>
      <w:r>
        <w:rPr>
          <w:rFonts w:ascii="Times New Roman" w:hAnsi="Times New Roman" w:cs="Times New Roman"/>
          <w:color w:val="000000"/>
          <w:sz w:val="26"/>
          <w:szCs w:val="26"/>
        </w:rPr>
        <w:t>ов ФНС России, закрепленных</w:t>
      </w:r>
      <w:r w:rsidRPr="00D93146">
        <w:rPr>
          <w:rFonts w:ascii="Times New Roman" w:hAnsi="Times New Roman" w:cs="Times New Roman"/>
          <w:color w:val="000000"/>
          <w:sz w:val="26"/>
          <w:szCs w:val="26"/>
        </w:rPr>
        <w:t xml:space="preserve"> за Отделом;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8.39.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Pr="00FD75E4">
        <w:rPr>
          <w:rFonts w:ascii="Times New Roman" w:hAnsi="Times New Roman" w:cs="Times New Roman"/>
          <w:color w:val="000000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8.40.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внутренний контроль по технологическим процессам ФНС России, входящим в компетенцию отдела;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8.41.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Pr="00FD75E4">
        <w:rPr>
          <w:rFonts w:ascii="Times New Roman" w:hAnsi="Times New Roman" w:cs="Times New Roman"/>
          <w:color w:val="000000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7E0A22" w:rsidRPr="00D93146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8.42.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(заданий), выполняемых в программном обеспечении автоматически, по согласованию с сотрудником 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, на которого возложены обязанности ответственного технолога;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8.43.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, на которого возложены обязанности ответственного технолога;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8.44.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B2B3F" w:rsidRPr="00FD75E4">
        <w:rPr>
          <w:rFonts w:ascii="Times New Roman" w:hAnsi="Times New Roman" w:cs="Times New Roman"/>
          <w:color w:val="000000"/>
          <w:sz w:val="26"/>
          <w:szCs w:val="26"/>
        </w:rPr>
        <w:t>изучать и применять в работе инструкции на рабочие места,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8.45.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подготавливать предложения по функциональным ролям (список доступных режимов, шаблонов ролей)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B2B3F" w:rsidRPr="0050233C">
        <w:rPr>
          <w:rFonts w:ascii="Times New Roman" w:hAnsi="Times New Roman" w:cs="Times New Roman"/>
          <w:color w:val="000000"/>
          <w:sz w:val="26"/>
          <w:szCs w:val="26"/>
        </w:rPr>
        <w:t>по доработке программного обеспечения и инструкций на рабочие места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8.46.</w:t>
      </w:r>
      <w:r w:rsidRPr="009D72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B2B3F" w:rsidRPr="006C74B7">
        <w:rPr>
          <w:rFonts w:ascii="Times New Roman" w:hAnsi="Times New Roman" w:cs="Times New Roman"/>
          <w:color w:val="000000"/>
          <w:sz w:val="26"/>
          <w:szCs w:val="26"/>
        </w:rPr>
        <w:t>курировать работу вновь принятых специалистов отдела в течение испытательного срока;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8.47.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8.48.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Управления ФНС России по Республике Башкортостан, Инспекции;</w:t>
      </w:r>
    </w:p>
    <w:p w:rsidR="007E0A22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8.49.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осуществлять в пределах компетенции отдела иные функции по поручению начальника инспекции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заместителя начальника инспекции, курирующего отдел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начальника 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 xml:space="preserve">и заместителя начальника </w:t>
      </w:r>
      <w:r w:rsidR="00FB2B3F" w:rsidRPr="00A83368">
        <w:rPr>
          <w:rFonts w:ascii="Times New Roman" w:hAnsi="Times New Roman" w:cs="Times New Roman"/>
          <w:color w:val="000000"/>
          <w:sz w:val="26"/>
          <w:szCs w:val="26"/>
        </w:rPr>
        <w:t>отдела</w:t>
      </w:r>
      <w:r w:rsidR="00FB2B3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E0A22" w:rsidRPr="00A83368" w:rsidRDefault="007E0A22" w:rsidP="007E0A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Исходя из установленных полномочий 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0972E0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0972E0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0972E0" w:rsidRPr="000972E0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имеет право: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9.1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отдела предложения по совершенствованию работы отдела в пределах своей компетенции;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получать в установленном порядке материалы, необходимые для исполнения служебных обязанностей; 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принимать участие в проводимых отделом производственных совещаниях;</w:t>
      </w:r>
    </w:p>
    <w:p w:rsidR="00631F5C" w:rsidRPr="00A83368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представлять Отдел, в пределах своей компетенции, на совещаниях, семинарах и прочих мероприятиях;</w:t>
      </w:r>
    </w:p>
    <w:p w:rsidR="00631F5C" w:rsidRDefault="00631F5C" w:rsidP="00D87DF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9.5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иные права, предусмотренные Положением об отделе, иными нормативными правовыми актами.</w:t>
      </w:r>
    </w:p>
    <w:p w:rsidR="00631F5C" w:rsidRDefault="00631F5C" w:rsidP="00107F57"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      10. </w:t>
      </w:r>
      <w:r w:rsidR="000972E0">
        <w:rPr>
          <w:color w:val="000000"/>
          <w:sz w:val="26"/>
          <w:szCs w:val="26"/>
        </w:rPr>
        <w:t>Государственный</w:t>
      </w:r>
      <w:r w:rsidR="000972E0" w:rsidRPr="000972E0">
        <w:rPr>
          <w:color w:val="000000"/>
          <w:sz w:val="26"/>
          <w:szCs w:val="26"/>
        </w:rPr>
        <w:t xml:space="preserve"> налогов</w:t>
      </w:r>
      <w:r w:rsidR="000972E0">
        <w:rPr>
          <w:color w:val="000000"/>
          <w:sz w:val="26"/>
          <w:szCs w:val="26"/>
        </w:rPr>
        <w:t>ый</w:t>
      </w:r>
      <w:r w:rsidR="000972E0" w:rsidRPr="000972E0">
        <w:rPr>
          <w:color w:val="000000"/>
          <w:sz w:val="26"/>
          <w:szCs w:val="26"/>
        </w:rPr>
        <w:t xml:space="preserve"> инспектор </w:t>
      </w:r>
      <w:r w:rsidR="00C374AA" w:rsidRPr="00C374AA">
        <w:rPr>
          <w:color w:val="000000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 от 30.09.2004 № 506, </w:t>
      </w:r>
      <w:r w:rsidR="00C374AA" w:rsidRPr="00181D82">
        <w:rPr>
          <w:color w:val="000000"/>
          <w:sz w:val="26"/>
          <w:szCs w:val="26"/>
        </w:rPr>
        <w:t>Положением о Межрайонной ИФНС России № 3 по Республике Башкортостан,</w:t>
      </w:r>
      <w:r w:rsidR="00C374AA" w:rsidRPr="007E0A22">
        <w:rPr>
          <w:color w:val="000000"/>
          <w:sz w:val="26"/>
          <w:szCs w:val="26"/>
          <w:highlight w:val="yellow"/>
        </w:rPr>
        <w:t xml:space="preserve"> </w:t>
      </w:r>
      <w:r w:rsidR="00C374AA" w:rsidRPr="00C374AA">
        <w:rPr>
          <w:color w:val="000000"/>
          <w:sz w:val="26"/>
          <w:szCs w:val="26"/>
        </w:rPr>
        <w:t>Положением об отделе,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87EE6" w:rsidRPr="00A83368" w:rsidRDefault="00187EE6" w:rsidP="00107F57"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11. За неисполнение или ненадлежащее исполнение должностных обязанностей 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940233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940233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может быть привлечен к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>ответственности в соответствии с законодательством Российской Федерации: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нарушение трудовой и исполнительской дисциплины в отделе;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за разглашение государственной и налоговой  тайны, а также разглашение сведений, ставших ему известными в связи с исполнением должностных обязанностей.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Согласно пункту 3 статьи 15 Федерального закона от 27 июля 2004 г. №79-ФЗ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0527C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IV. Перечень вопросов, по которым </w:t>
      </w:r>
      <w:r w:rsidR="00940233" w:rsidRPr="00940233">
        <w:rPr>
          <w:rFonts w:ascii="Times New Roman" w:hAnsi="Times New Roman" w:cs="Times New Roman"/>
          <w:b/>
          <w:color w:val="000000"/>
          <w:sz w:val="26"/>
          <w:szCs w:val="26"/>
        </w:rPr>
        <w:t>государственн</w:t>
      </w:r>
      <w:r w:rsidR="00940233">
        <w:rPr>
          <w:rFonts w:ascii="Times New Roman" w:hAnsi="Times New Roman" w:cs="Times New Roman"/>
          <w:b/>
          <w:color w:val="000000"/>
          <w:sz w:val="26"/>
          <w:szCs w:val="26"/>
        </w:rPr>
        <w:t>ый</w:t>
      </w:r>
      <w:r w:rsidR="00940233" w:rsidRPr="0094023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налогов</w:t>
      </w:r>
      <w:r w:rsidR="00940233">
        <w:rPr>
          <w:rFonts w:ascii="Times New Roman" w:hAnsi="Times New Roman" w:cs="Times New Roman"/>
          <w:b/>
          <w:color w:val="000000"/>
          <w:sz w:val="26"/>
          <w:szCs w:val="26"/>
        </w:rPr>
        <w:t>ый</w:t>
      </w:r>
      <w:r w:rsidR="00940233" w:rsidRPr="0094023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инспектор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вправе или обязан самостоятельно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принимать управленческие и иные решения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вправе самостоятельно принимать решения по вопросам: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12.1. участия в рассмотрении согласований, визирований протоколов, актов, служебных записок, методических писем, отчетов, планов, докладов и т.д.;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12.2. отказа в приеме документов, оформленных ненадлежащим образом;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12.3. исполнения соответствующих документов или направления его другому исполнителю;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12.4. решения о соответствии представленных документов требованиям законодательства, их достоверности и полноты;    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12.5. обеспечения своевременное и корректное формирование установленной отчетности по предмету деятельности отдела;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12.6. представления материалов и сведений для составления отчетов, запросов УФНС России по Республике Башкортостан;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12.7. подготовки разъяснений и ответов на письменные запросы налогоплательщиков.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12.8. иным вопросам;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13. При исполнении служебных обязанностей 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13.1.обеспечения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13.2. исполнения соответствующих документов или направления его другому исполнителю;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13.3.информирования вышестоящего руководителя для принятия им соответствующего решения;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13.4.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13.5. принятия решения о соответствии представленных документов требованиям законодательства, их достоверности и полноты;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13.6. заверения надлежащим образом копию какого-либо документов и др.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13.7.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ab/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631F5C" w:rsidRPr="00A83368" w:rsidRDefault="00631F5C" w:rsidP="001421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13.8. иным вопросам.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6B1074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V. Перечень вопросов, по которым </w:t>
      </w:r>
      <w:r w:rsidR="00940233" w:rsidRPr="00940233">
        <w:rPr>
          <w:rFonts w:ascii="Times New Roman" w:hAnsi="Times New Roman" w:cs="Times New Roman"/>
          <w:b/>
          <w:color w:val="000000"/>
          <w:sz w:val="26"/>
          <w:szCs w:val="26"/>
        </w:rPr>
        <w:t>государственный налоговый инспектор</w:t>
      </w:r>
      <w:r w:rsidR="006B1074" w:rsidRPr="006B107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вправе или обязан участвовать</w:t>
      </w:r>
      <w:r w:rsidR="006B107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при подготовке проектов нормативных правовых актов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и (или) проектов управленческих и иных решений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14. </w:t>
      </w:r>
      <w:r w:rsidR="00940233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940233" w:rsidRPr="00940233">
        <w:rPr>
          <w:rFonts w:ascii="Times New Roman" w:hAnsi="Times New Roman" w:cs="Times New Roman"/>
          <w:color w:val="000000"/>
          <w:sz w:val="26"/>
          <w:szCs w:val="26"/>
        </w:rPr>
        <w:t xml:space="preserve">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методики и принципов отбора налогоплательщика для включения в план выездных налоговых проверок;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выездных налоговых проверок, то есть налогов (сборов) и других обязательных платежей, по которым будет проводиться выездная налоговая проверка, подлежащие включению в проект плана выездных налоговых проверок;</w:t>
      </w:r>
    </w:p>
    <w:p w:rsidR="00631F5C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иным вопросам.</w:t>
      </w:r>
    </w:p>
    <w:p w:rsidR="00345DA3" w:rsidRPr="00A83368" w:rsidRDefault="00345DA3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15. </w:t>
      </w:r>
      <w:r w:rsidR="00345DA3" w:rsidRPr="00345DA3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положений об отделе;</w:t>
      </w: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иных актов по поручению руководства инспекции.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VI. Сроки и процедуры подготовки, рассмотрения проектов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управленческих и иных решений, порядок согласования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и принятия данных решений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16. В соответствии со своими должностными обязанностями 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VII. Порядок служебного взаимодействия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17. Взаимодействие 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принципов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A83368">
          <w:rPr>
            <w:rFonts w:ascii="Times New Roman" w:hAnsi="Times New Roman" w:cs="Times New Roman"/>
            <w:color w:val="000000"/>
            <w:sz w:val="26"/>
            <w:szCs w:val="26"/>
          </w:rPr>
          <w:t>статьей 18</w:t>
        </w:r>
      </w:hyperlink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VIII. Перечень государственных услуг, оказываемых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гражданам и организациям в соответствии с административным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b/>
          <w:color w:val="000000"/>
          <w:sz w:val="26"/>
          <w:szCs w:val="26"/>
        </w:rPr>
        <w:t>регламентом управления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</w:t>
      </w:r>
      <w:r w:rsidR="00AB3FD9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>государственный налоговый инспектор</w:t>
      </w:r>
      <w:r w:rsidR="00C374AA" w:rsidRPr="00C374A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выполняет организационное и информационное обеспечение (принимает участие в обеспечении), оказание следующих видов государственных услуг, осуществляемых Межрайонной  ИФНС России № 3  по Республике Башкортостан: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18.1. оказание информационных услуг по вопросам проведения выездных налоговых проверок по соблюдению налогового законодательства;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18.2. других услуг связанных с деятельностью отдела.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54500A" w:rsidRDefault="00631F5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4500A">
        <w:rPr>
          <w:rFonts w:ascii="Times New Roman" w:hAnsi="Times New Roman" w:cs="Times New Roman"/>
          <w:b/>
          <w:color w:val="000000"/>
          <w:sz w:val="26"/>
          <w:szCs w:val="26"/>
        </w:rPr>
        <w:t>IX. Показатели эффективности и результативности</w:t>
      </w:r>
    </w:p>
    <w:p w:rsidR="00631F5C" w:rsidRPr="00A83368" w:rsidRDefault="00631F5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4500A">
        <w:rPr>
          <w:rFonts w:ascii="Times New Roman" w:hAnsi="Times New Roman" w:cs="Times New Roman"/>
          <w:b/>
          <w:color w:val="000000"/>
          <w:sz w:val="26"/>
          <w:szCs w:val="26"/>
        </w:rPr>
        <w:t>профессиональной служебной деятельности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 Эффективность профессиональной служебной деятельности 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>государственн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 налогов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752B0C" w:rsidRPr="00752B0C">
        <w:rPr>
          <w:rFonts w:ascii="Times New Roman" w:hAnsi="Times New Roman" w:cs="Times New Roman"/>
          <w:color w:val="000000"/>
          <w:sz w:val="26"/>
          <w:szCs w:val="26"/>
        </w:rPr>
        <w:t xml:space="preserve"> инспектор</w:t>
      </w:r>
      <w:r w:rsidR="00752B0C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B1074" w:rsidRPr="006B10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отдела оценивается по следующим показателям:</w:t>
      </w:r>
    </w:p>
    <w:p w:rsidR="00F478F1" w:rsidRPr="00A83368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78F1" w:rsidRPr="00A83368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19.2. своевременности и оперативности выполнения поручений;</w:t>
      </w:r>
    </w:p>
    <w:p w:rsidR="00F478F1" w:rsidRPr="00A83368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19.3. </w:t>
      </w:r>
      <w:r>
        <w:rPr>
          <w:color w:val="000000"/>
          <w:sz w:val="26"/>
          <w:szCs w:val="26"/>
        </w:rPr>
        <w:t xml:space="preserve">в ходе проведения выездных проверок </w:t>
      </w:r>
      <w:r w:rsidRPr="00A83368">
        <w:rPr>
          <w:color w:val="000000"/>
          <w:sz w:val="26"/>
          <w:szCs w:val="26"/>
        </w:rPr>
        <w:t xml:space="preserve">достижение эффективности </w:t>
      </w:r>
      <w:r>
        <w:rPr>
          <w:color w:val="000000"/>
          <w:sz w:val="26"/>
          <w:szCs w:val="26"/>
        </w:rPr>
        <w:t xml:space="preserve">и результативности </w:t>
      </w:r>
      <w:r w:rsidRPr="00A83368">
        <w:rPr>
          <w:color w:val="000000"/>
          <w:sz w:val="26"/>
          <w:szCs w:val="26"/>
        </w:rPr>
        <w:t>показателей контрольно-аналитической работы в соответствии с категорией, утверждённой распоряжением ФНС России</w:t>
      </w:r>
      <w:r>
        <w:rPr>
          <w:color w:val="000000"/>
          <w:sz w:val="26"/>
          <w:szCs w:val="26"/>
        </w:rPr>
        <w:t>, в части эффективности:</w:t>
      </w:r>
    </w:p>
    <w:p w:rsidR="00F478F1" w:rsidRPr="00E249FE" w:rsidRDefault="00F478F1" w:rsidP="00F478F1">
      <w:pPr>
        <w:pStyle w:val="3"/>
        <w:spacing w:after="0"/>
        <w:ind w:firstLine="539"/>
        <w:jc w:val="both"/>
        <w:rPr>
          <w:bCs/>
          <w:snapToGrid w:val="0"/>
          <w:color w:val="000000"/>
          <w:sz w:val="26"/>
          <w:szCs w:val="26"/>
        </w:rPr>
      </w:pPr>
      <w:r w:rsidRPr="00523F20">
        <w:rPr>
          <w:color w:val="000000"/>
          <w:sz w:val="26"/>
          <w:szCs w:val="26"/>
        </w:rPr>
        <w:t xml:space="preserve">19.3.1. </w:t>
      </w:r>
      <w:r w:rsidRPr="00523F20">
        <w:rPr>
          <w:rFonts w:eastAsia="Calibri"/>
          <w:bCs/>
          <w:color w:val="000000"/>
          <w:sz w:val="26"/>
          <w:szCs w:val="26"/>
          <w:lang w:eastAsia="en-US"/>
        </w:rPr>
        <w:t>корректности установления выгодоприобретателей схемных</w:t>
      </w:r>
      <w:r w:rsidRPr="00E249FE">
        <w:rPr>
          <w:rFonts w:eastAsia="Calibri"/>
          <w:bCs/>
          <w:sz w:val="26"/>
          <w:szCs w:val="26"/>
          <w:lang w:eastAsia="en-US"/>
        </w:rPr>
        <w:t xml:space="preserve"> расхождений по НДС</w:t>
      </w:r>
      <w:r w:rsidRPr="00E249FE">
        <w:rPr>
          <w:bCs/>
          <w:snapToGrid w:val="0"/>
          <w:color w:val="000000"/>
          <w:sz w:val="26"/>
          <w:szCs w:val="26"/>
        </w:rPr>
        <w:t>;</w:t>
      </w:r>
    </w:p>
    <w:p w:rsidR="00F478F1" w:rsidRDefault="00F478F1" w:rsidP="00F478F1">
      <w:pPr>
        <w:pStyle w:val="3"/>
        <w:spacing w:after="0"/>
        <w:ind w:firstLine="539"/>
        <w:jc w:val="both"/>
        <w:rPr>
          <w:rFonts w:eastAsia="Calibri"/>
          <w:bCs/>
          <w:sz w:val="26"/>
          <w:szCs w:val="26"/>
          <w:lang w:eastAsia="en-US"/>
        </w:rPr>
      </w:pPr>
      <w:r w:rsidRPr="001D4F2F">
        <w:rPr>
          <w:bCs/>
          <w:snapToGrid w:val="0"/>
          <w:color w:val="000000"/>
          <w:sz w:val="26"/>
          <w:szCs w:val="26"/>
        </w:rPr>
        <w:t>19.3.2</w:t>
      </w:r>
      <w:r w:rsidRPr="00E249FE">
        <w:rPr>
          <w:bCs/>
          <w:snapToGrid w:val="0"/>
          <w:color w:val="000000"/>
          <w:sz w:val="26"/>
          <w:szCs w:val="26"/>
        </w:rPr>
        <w:t xml:space="preserve">. </w:t>
      </w:r>
      <w:r w:rsidRPr="00E249FE">
        <w:rPr>
          <w:rFonts w:eastAsia="Calibri"/>
          <w:bCs/>
          <w:sz w:val="26"/>
          <w:szCs w:val="26"/>
          <w:lang w:eastAsia="en-US"/>
        </w:rPr>
        <w:t>пресечения схем уклонения от уплаты налогов</w:t>
      </w:r>
      <w:r>
        <w:rPr>
          <w:rFonts w:eastAsia="Calibri"/>
          <w:bCs/>
          <w:sz w:val="26"/>
          <w:szCs w:val="26"/>
          <w:lang w:eastAsia="en-US"/>
        </w:rPr>
        <w:t>;</w:t>
      </w:r>
    </w:p>
    <w:p w:rsidR="00F478F1" w:rsidRPr="006A39F5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19.4. </w:t>
      </w:r>
      <w:r w:rsidRPr="00DB138F">
        <w:rPr>
          <w:color w:val="000000"/>
          <w:sz w:val="26"/>
          <w:szCs w:val="26"/>
        </w:rPr>
        <w:t xml:space="preserve">росту дополнительных начислений по результатам </w:t>
      </w:r>
      <w:r>
        <w:rPr>
          <w:color w:val="000000"/>
          <w:sz w:val="26"/>
          <w:szCs w:val="26"/>
        </w:rPr>
        <w:t xml:space="preserve">контрольной работы и </w:t>
      </w:r>
      <w:r w:rsidRPr="00DB138F">
        <w:rPr>
          <w:color w:val="000000"/>
          <w:sz w:val="26"/>
          <w:szCs w:val="26"/>
        </w:rPr>
        <w:t>контрольно-аналитической работы к уровню аналогичного периода предыдущего года;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39F5">
        <w:rPr>
          <w:rFonts w:ascii="Times New Roman" w:hAnsi="Times New Roman" w:cs="Times New Roman"/>
          <w:color w:val="000000"/>
          <w:sz w:val="26"/>
          <w:szCs w:val="26"/>
        </w:rPr>
        <w:lastRenderedPageBreak/>
        <w:t>19.5.</w:t>
      </w:r>
      <w:r w:rsidRPr="00A83368">
        <w:rPr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достижению эффективности показателей контрольно-аналитической работы в соответствии с категорией, утверждённой распоряжением ФНС России и планом работ по отделу выездных проверок, а именно: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19.5.1. размер сумм взысканных платежей по результатам контрольно-аналитической работы, в том числе по результатам выездных проверок в расчете на 1 гражданского служащего согласно штатному расписанию;</w:t>
      </w:r>
    </w:p>
    <w:p w:rsidR="00F478F1" w:rsidRPr="00DB138F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B138F">
        <w:rPr>
          <w:rFonts w:ascii="Times New Roman" w:hAnsi="Times New Roman" w:cs="Times New Roman"/>
          <w:color w:val="000000"/>
          <w:sz w:val="26"/>
          <w:szCs w:val="26"/>
        </w:rPr>
        <w:t>19.5.2. динамика сумм взысканных платежей по результатам выездных проверок к уровню аналогичного периода предыдущего года;</w:t>
      </w:r>
    </w:p>
    <w:p w:rsidR="00F478F1" w:rsidRPr="00DB138F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19.5.3. </w:t>
      </w:r>
      <w:r w:rsidRPr="00DB138F">
        <w:rPr>
          <w:rFonts w:ascii="Times New Roman" w:hAnsi="Times New Roman" w:cs="Times New Roman"/>
          <w:color w:val="000000"/>
          <w:sz w:val="26"/>
          <w:szCs w:val="26"/>
        </w:rPr>
        <w:t>отношение сумм поступлений по результатам аналитической работы налоговых органов к общей сумме поступлений по результатам контрольной работы</w:t>
      </w:r>
    </w:p>
    <w:p w:rsidR="00F478F1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>19.5.4. отношение сумм взысканных платежей по результатам выездных проверок к сумме доначисленных платежей по результатам проверок, вступивших в силу;</w:t>
      </w:r>
      <w:r w:rsidRPr="006A39F5">
        <w:rPr>
          <w:color w:val="000000"/>
          <w:sz w:val="26"/>
          <w:szCs w:val="26"/>
        </w:rPr>
        <w:t xml:space="preserve"> 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19.5.5. отсутствие суммы уменьшенных платежей по решениям ВНО и судебных органов;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19.5.6. отсутствие проведения низкоэффективных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 длительных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проверок с суммой доначислений до 2 млн.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руб.;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19.5.7. и другие установленные показатели в течение отчетного периода.</w:t>
      </w:r>
    </w:p>
    <w:p w:rsidR="00F478F1" w:rsidRPr="00A83368" w:rsidRDefault="00F478F1" w:rsidP="00F478F1"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 w:rsidRPr="00A83368">
        <w:rPr>
          <w:color w:val="000000"/>
          <w:sz w:val="26"/>
          <w:szCs w:val="26"/>
        </w:rPr>
        <w:t xml:space="preserve">19.6. </w:t>
      </w:r>
      <w:r w:rsidRPr="009F20B1">
        <w:rPr>
          <w:color w:val="000000"/>
          <w:sz w:val="26"/>
          <w:szCs w:val="26"/>
        </w:rPr>
        <w:t xml:space="preserve">исполнение целевых показателей </w:t>
      </w:r>
      <w:r>
        <w:rPr>
          <w:color w:val="000000"/>
          <w:sz w:val="26"/>
          <w:szCs w:val="26"/>
        </w:rPr>
        <w:t xml:space="preserve">по </w:t>
      </w:r>
      <w:r w:rsidRPr="00A83368">
        <w:rPr>
          <w:color w:val="000000"/>
          <w:sz w:val="26"/>
          <w:szCs w:val="26"/>
        </w:rPr>
        <w:t>сумм</w:t>
      </w:r>
      <w:r>
        <w:rPr>
          <w:color w:val="000000"/>
          <w:sz w:val="26"/>
          <w:szCs w:val="26"/>
        </w:rPr>
        <w:t>ам</w:t>
      </w:r>
      <w:r w:rsidRPr="00A83368">
        <w:rPr>
          <w:color w:val="000000"/>
          <w:sz w:val="26"/>
          <w:szCs w:val="26"/>
        </w:rPr>
        <w:t>, поступивши</w:t>
      </w:r>
      <w:r>
        <w:rPr>
          <w:color w:val="000000"/>
          <w:sz w:val="26"/>
          <w:szCs w:val="26"/>
        </w:rPr>
        <w:t>м</w:t>
      </w:r>
      <w:r w:rsidRPr="00A83368">
        <w:rPr>
          <w:color w:val="000000"/>
          <w:sz w:val="26"/>
          <w:szCs w:val="26"/>
        </w:rPr>
        <w:t xml:space="preserve"> в результате проведения контрольно-аналитической работы по привлечению налогоплательщиков к уточнению налоговых обязательств;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исполнение индикативных показателей эффективности контрольной работы, доведенных Управлением ФНС России по Республике Башкортостан;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</w:t>
      </w:r>
      <w:r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 осознанию ответственности за последствия своих действий;</w:t>
      </w:r>
    </w:p>
    <w:p w:rsidR="00F478F1" w:rsidRPr="00A83368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 внесению предложений по повышению деятельности работы отдела;</w:t>
      </w:r>
    </w:p>
    <w:p w:rsidR="00F478F1" w:rsidRDefault="00F478F1" w:rsidP="00F478F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19.1</w:t>
      </w: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A83368">
        <w:rPr>
          <w:rFonts w:ascii="Times New Roman" w:hAnsi="Times New Roman" w:cs="Times New Roman"/>
          <w:color w:val="000000"/>
          <w:sz w:val="26"/>
          <w:szCs w:val="26"/>
        </w:rPr>
        <w:t>. своевременному и качественному  исполнению заданий и представление информации по взаимодействию со Следственным комитетом Российской Федерации  по Республике Башкортостан и Министерством Внутренних Дел по Республике Башкортостан;</w:t>
      </w:r>
    </w:p>
    <w:p w:rsidR="00631F5C" w:rsidRPr="00A83368" w:rsidRDefault="00631F5C" w:rsidP="008B01C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 w:rsidP="008B01CD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2629D" w:rsidRPr="00A83368" w:rsidRDefault="0062629D" w:rsidP="008B01CD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54500A" w:rsidP="0062629D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t xml:space="preserve">ачальник отдела выездных проверок      _____________    </w:t>
      </w:r>
      <w:r w:rsidR="009F20B1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</w:p>
    <w:p w:rsidR="00FB2B3F" w:rsidRDefault="00FB2B3F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FB2B3F" w:rsidRDefault="00FB2B3F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631F5C" w:rsidRPr="00A83368" w:rsidRDefault="00631F5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A83368">
        <w:rPr>
          <w:rFonts w:ascii="Times New Roman" w:hAnsi="Times New Roman" w:cs="Times New Roman"/>
          <w:color w:val="000000"/>
          <w:sz w:val="26"/>
          <w:szCs w:val="26"/>
        </w:rPr>
        <w:t>Лист ознакомления</w:t>
      </w:r>
    </w:p>
    <w:p w:rsidR="00631F5C" w:rsidRPr="00A83368" w:rsidRDefault="00631F5C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7"/>
        <w:gridCol w:w="2148"/>
        <w:gridCol w:w="1871"/>
        <w:gridCol w:w="1871"/>
      </w:tblGrid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 п/п</w:t>
            </w: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Фамилия, имя, отчество</w:t>
            </w: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33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06F9D" w:rsidRPr="00606F9D" w:rsidTr="008B01CD">
        <w:tc>
          <w:tcPr>
            <w:tcW w:w="624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 w:rsidR="00631F5C" w:rsidRPr="00A83368" w:rsidRDefault="00631F5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Default="009F20B1">
      <w:pPr>
        <w:pStyle w:val="ConsPlusNormal"/>
      </w:pPr>
    </w:p>
    <w:p w:rsidR="009F20B1" w:rsidRPr="00FD2E81" w:rsidRDefault="009F20B1" w:rsidP="009F20B1">
      <w:pPr>
        <w:autoSpaceDE w:val="0"/>
        <w:autoSpaceDN w:val="0"/>
        <w:adjustRightInd w:val="0"/>
        <w:jc w:val="center"/>
        <w:outlineLvl w:val="2"/>
        <w:rPr>
          <w:color w:val="000000"/>
          <w:sz w:val="26"/>
          <w:szCs w:val="26"/>
        </w:rPr>
      </w:pPr>
      <w:r w:rsidRPr="00FD2E81">
        <w:rPr>
          <w:color w:val="000000"/>
          <w:sz w:val="26"/>
          <w:szCs w:val="26"/>
        </w:rPr>
        <w:t xml:space="preserve">Лист </w:t>
      </w:r>
      <w:r>
        <w:rPr>
          <w:color w:val="000000"/>
          <w:sz w:val="26"/>
          <w:szCs w:val="26"/>
        </w:rPr>
        <w:t>согласова</w:t>
      </w:r>
      <w:r w:rsidRPr="00FD2E81">
        <w:rPr>
          <w:color w:val="000000"/>
          <w:sz w:val="26"/>
          <w:szCs w:val="26"/>
        </w:rPr>
        <w:t>ния</w:t>
      </w:r>
    </w:p>
    <w:p w:rsidR="009F20B1" w:rsidRPr="00FD2E81" w:rsidRDefault="009F20B1" w:rsidP="009F20B1">
      <w:pPr>
        <w:autoSpaceDE w:val="0"/>
        <w:autoSpaceDN w:val="0"/>
        <w:adjustRightInd w:val="0"/>
        <w:jc w:val="center"/>
        <w:outlineLvl w:val="2"/>
        <w:rPr>
          <w:color w:val="000000"/>
          <w:sz w:val="26"/>
          <w:szCs w:val="26"/>
        </w:rPr>
      </w:pPr>
    </w:p>
    <w:tbl>
      <w:tblPr>
        <w:tblW w:w="96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3261"/>
        <w:gridCol w:w="1809"/>
        <w:gridCol w:w="1168"/>
      </w:tblGrid>
      <w:tr w:rsidR="009F20B1" w:rsidRPr="003870DE" w:rsidTr="0035454F">
        <w:trPr>
          <w:cantSplit/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  </w:t>
            </w: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Фамилия, имя,   </w:t>
            </w: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отчество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9F20B1" w:rsidRPr="003870DE" w:rsidRDefault="009F20B1" w:rsidP="003545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согласования  должностного </w:t>
            </w: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регламента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Роспись </w:t>
            </w: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9F20B1" w:rsidRPr="003870DE" w:rsidTr="0035454F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B1" w:rsidRPr="003870DE" w:rsidTr="0035454F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B1" w:rsidRPr="003870DE" w:rsidTr="0035454F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0B1" w:rsidRPr="003870DE" w:rsidRDefault="009F20B1" w:rsidP="0035454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20B1" w:rsidRPr="00A83368" w:rsidRDefault="009F20B1" w:rsidP="009F20B1">
      <w:pPr>
        <w:rPr>
          <w:color w:val="000000"/>
          <w:sz w:val="26"/>
          <w:szCs w:val="26"/>
        </w:rPr>
      </w:pPr>
    </w:p>
    <w:p w:rsidR="00631F5C" w:rsidRPr="00A83368" w:rsidRDefault="0014420D" w:rsidP="00181D82">
      <w:pPr>
        <w:pStyle w:val="ConsPlusNormal"/>
        <w:rPr>
          <w:color w:val="000000"/>
          <w:sz w:val="26"/>
          <w:szCs w:val="26"/>
        </w:rPr>
      </w:pPr>
      <w:hyperlink r:id="rId15" w:history="1">
        <w:r w:rsidR="00631F5C" w:rsidRPr="00A83368">
          <w:rPr>
            <w:rFonts w:ascii="Times New Roman" w:hAnsi="Times New Roman" w:cs="Times New Roman"/>
            <w:i/>
            <w:color w:val="000000"/>
            <w:sz w:val="26"/>
            <w:szCs w:val="26"/>
          </w:rPr>
          <w:br/>
        </w:r>
      </w:hyperlink>
      <w:r w:rsidR="00631F5C" w:rsidRPr="00A83368">
        <w:rPr>
          <w:rFonts w:ascii="Times New Roman" w:hAnsi="Times New Roman" w:cs="Times New Roman"/>
          <w:color w:val="000000"/>
          <w:sz w:val="26"/>
          <w:szCs w:val="26"/>
        </w:rPr>
        <w:br/>
      </w:r>
    </w:p>
    <w:sectPr w:rsidR="00631F5C" w:rsidRPr="00A83368" w:rsidSect="00F7749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20D" w:rsidRDefault="0014420D">
      <w:r>
        <w:separator/>
      </w:r>
    </w:p>
  </w:endnote>
  <w:endnote w:type="continuationSeparator" w:id="0">
    <w:p w:rsidR="0014420D" w:rsidRDefault="0014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E3F72">
      <w:rPr>
        <w:noProof/>
      </w:rPr>
      <w:t>12</w:t>
    </w:r>
    <w:r>
      <w:fldChar w:fldCharType="end"/>
    </w:r>
  </w:p>
  <w:p w:rsidR="003A57AF" w:rsidRDefault="003A57A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20D" w:rsidRDefault="0014420D">
      <w:r>
        <w:separator/>
      </w:r>
    </w:p>
  </w:footnote>
  <w:footnote w:type="continuationSeparator" w:id="0">
    <w:p w:rsidR="0014420D" w:rsidRDefault="00144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AF" w:rsidRDefault="003A57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EA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2083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18EA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62EE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8FC09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E0AA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CC18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90F3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F61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C4F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7249B9"/>
    <w:multiLevelType w:val="hybridMultilevel"/>
    <w:tmpl w:val="2B78F698"/>
    <w:lvl w:ilvl="0" w:tplc="CBE6B1D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398"/>
    <w:rsid w:val="00000FDF"/>
    <w:rsid w:val="00027CED"/>
    <w:rsid w:val="00034018"/>
    <w:rsid w:val="00034A19"/>
    <w:rsid w:val="00035B5B"/>
    <w:rsid w:val="00035EA0"/>
    <w:rsid w:val="00050E12"/>
    <w:rsid w:val="000527CE"/>
    <w:rsid w:val="0006360D"/>
    <w:rsid w:val="00076573"/>
    <w:rsid w:val="0008291C"/>
    <w:rsid w:val="000972E0"/>
    <w:rsid w:val="000A6766"/>
    <w:rsid w:val="000A6CBC"/>
    <w:rsid w:val="000B0AE1"/>
    <w:rsid w:val="000C2784"/>
    <w:rsid w:val="000C46B2"/>
    <w:rsid w:val="000C4DA1"/>
    <w:rsid w:val="000C4FC0"/>
    <w:rsid w:val="000D0A66"/>
    <w:rsid w:val="000D12EA"/>
    <w:rsid w:val="000D42F6"/>
    <w:rsid w:val="000F503B"/>
    <w:rsid w:val="00107F57"/>
    <w:rsid w:val="001166AA"/>
    <w:rsid w:val="00142169"/>
    <w:rsid w:val="0014420D"/>
    <w:rsid w:val="00170524"/>
    <w:rsid w:val="0017207A"/>
    <w:rsid w:val="00175E13"/>
    <w:rsid w:val="00181D82"/>
    <w:rsid w:val="00187EE6"/>
    <w:rsid w:val="001935A2"/>
    <w:rsid w:val="00196A6E"/>
    <w:rsid w:val="0019779C"/>
    <w:rsid w:val="001A3143"/>
    <w:rsid w:val="001D54F2"/>
    <w:rsid w:val="001F1B82"/>
    <w:rsid w:val="00212139"/>
    <w:rsid w:val="002173B7"/>
    <w:rsid w:val="00230B94"/>
    <w:rsid w:val="00246A34"/>
    <w:rsid w:val="002531F0"/>
    <w:rsid w:val="00254157"/>
    <w:rsid w:val="00270E68"/>
    <w:rsid w:val="002777F9"/>
    <w:rsid w:val="00297661"/>
    <w:rsid w:val="002A1571"/>
    <w:rsid w:val="002C2842"/>
    <w:rsid w:val="002C4B37"/>
    <w:rsid w:val="002D371D"/>
    <w:rsid w:val="002E3F72"/>
    <w:rsid w:val="002E5100"/>
    <w:rsid w:val="002F0D0C"/>
    <w:rsid w:val="00313CD4"/>
    <w:rsid w:val="00314299"/>
    <w:rsid w:val="0031499B"/>
    <w:rsid w:val="00335EEE"/>
    <w:rsid w:val="00345DA3"/>
    <w:rsid w:val="003469E3"/>
    <w:rsid w:val="0036348D"/>
    <w:rsid w:val="003702FE"/>
    <w:rsid w:val="003A57AF"/>
    <w:rsid w:val="003B5E43"/>
    <w:rsid w:val="003B6D0E"/>
    <w:rsid w:val="003C2ECF"/>
    <w:rsid w:val="003C4A3E"/>
    <w:rsid w:val="003C7FAF"/>
    <w:rsid w:val="003D7F20"/>
    <w:rsid w:val="003E14B6"/>
    <w:rsid w:val="003F2F85"/>
    <w:rsid w:val="003F477A"/>
    <w:rsid w:val="00402994"/>
    <w:rsid w:val="00404678"/>
    <w:rsid w:val="0041183A"/>
    <w:rsid w:val="00441B42"/>
    <w:rsid w:val="00481B88"/>
    <w:rsid w:val="004A4078"/>
    <w:rsid w:val="004A52B9"/>
    <w:rsid w:val="004B5204"/>
    <w:rsid w:val="004C19A3"/>
    <w:rsid w:val="004D38EE"/>
    <w:rsid w:val="004E072E"/>
    <w:rsid w:val="00511361"/>
    <w:rsid w:val="00512312"/>
    <w:rsid w:val="005348B0"/>
    <w:rsid w:val="00535398"/>
    <w:rsid w:val="00536914"/>
    <w:rsid w:val="0054500A"/>
    <w:rsid w:val="00551E3B"/>
    <w:rsid w:val="00552424"/>
    <w:rsid w:val="005552FC"/>
    <w:rsid w:val="005812AD"/>
    <w:rsid w:val="005B45CC"/>
    <w:rsid w:val="005B4C5E"/>
    <w:rsid w:val="005C2F9B"/>
    <w:rsid w:val="005D2D0B"/>
    <w:rsid w:val="005E181C"/>
    <w:rsid w:val="005F3FD5"/>
    <w:rsid w:val="005F4541"/>
    <w:rsid w:val="005F7197"/>
    <w:rsid w:val="00606F9D"/>
    <w:rsid w:val="0060722B"/>
    <w:rsid w:val="00622407"/>
    <w:rsid w:val="0062629D"/>
    <w:rsid w:val="00626642"/>
    <w:rsid w:val="00631F5C"/>
    <w:rsid w:val="00650A3F"/>
    <w:rsid w:val="006657A5"/>
    <w:rsid w:val="00676A09"/>
    <w:rsid w:val="0068146F"/>
    <w:rsid w:val="006848FE"/>
    <w:rsid w:val="006940AA"/>
    <w:rsid w:val="006A39F5"/>
    <w:rsid w:val="006B1074"/>
    <w:rsid w:val="006F1CEC"/>
    <w:rsid w:val="0072125A"/>
    <w:rsid w:val="0072174A"/>
    <w:rsid w:val="0075028A"/>
    <w:rsid w:val="00750885"/>
    <w:rsid w:val="0075292C"/>
    <w:rsid w:val="00752B0C"/>
    <w:rsid w:val="00782D2C"/>
    <w:rsid w:val="00784665"/>
    <w:rsid w:val="00796934"/>
    <w:rsid w:val="007A320D"/>
    <w:rsid w:val="007A71BC"/>
    <w:rsid w:val="007B0D50"/>
    <w:rsid w:val="007D3BA7"/>
    <w:rsid w:val="007E0A22"/>
    <w:rsid w:val="007E4D67"/>
    <w:rsid w:val="007F123E"/>
    <w:rsid w:val="007F14F8"/>
    <w:rsid w:val="008362B7"/>
    <w:rsid w:val="0084111D"/>
    <w:rsid w:val="00865789"/>
    <w:rsid w:val="0087073B"/>
    <w:rsid w:val="008B01CD"/>
    <w:rsid w:val="008B128D"/>
    <w:rsid w:val="008B1A9A"/>
    <w:rsid w:val="008B2597"/>
    <w:rsid w:val="008B4D6A"/>
    <w:rsid w:val="008C7668"/>
    <w:rsid w:val="008D0DD9"/>
    <w:rsid w:val="008F6009"/>
    <w:rsid w:val="008F66A7"/>
    <w:rsid w:val="00906A82"/>
    <w:rsid w:val="00910881"/>
    <w:rsid w:val="00923420"/>
    <w:rsid w:val="0092634A"/>
    <w:rsid w:val="009300A2"/>
    <w:rsid w:val="00940233"/>
    <w:rsid w:val="00941CEF"/>
    <w:rsid w:val="009428EA"/>
    <w:rsid w:val="0095008E"/>
    <w:rsid w:val="0095350C"/>
    <w:rsid w:val="00954A09"/>
    <w:rsid w:val="00965B73"/>
    <w:rsid w:val="00971FAF"/>
    <w:rsid w:val="0098082A"/>
    <w:rsid w:val="009824CA"/>
    <w:rsid w:val="00986286"/>
    <w:rsid w:val="00997EE1"/>
    <w:rsid w:val="009C2AED"/>
    <w:rsid w:val="009D0370"/>
    <w:rsid w:val="009F20B1"/>
    <w:rsid w:val="00A15CAA"/>
    <w:rsid w:val="00A25B50"/>
    <w:rsid w:val="00A33D4E"/>
    <w:rsid w:val="00A6032A"/>
    <w:rsid w:val="00A70B69"/>
    <w:rsid w:val="00A83368"/>
    <w:rsid w:val="00A85011"/>
    <w:rsid w:val="00A87353"/>
    <w:rsid w:val="00A92D47"/>
    <w:rsid w:val="00AA140F"/>
    <w:rsid w:val="00AB3FD9"/>
    <w:rsid w:val="00AC175E"/>
    <w:rsid w:val="00AD0EAC"/>
    <w:rsid w:val="00AD1116"/>
    <w:rsid w:val="00AD4229"/>
    <w:rsid w:val="00AE417D"/>
    <w:rsid w:val="00AF228D"/>
    <w:rsid w:val="00AF306A"/>
    <w:rsid w:val="00B02A2D"/>
    <w:rsid w:val="00B32D01"/>
    <w:rsid w:val="00B3493A"/>
    <w:rsid w:val="00B362FB"/>
    <w:rsid w:val="00B470DB"/>
    <w:rsid w:val="00B73097"/>
    <w:rsid w:val="00B81B1D"/>
    <w:rsid w:val="00BA160B"/>
    <w:rsid w:val="00BA644A"/>
    <w:rsid w:val="00BB4140"/>
    <w:rsid w:val="00BB443B"/>
    <w:rsid w:val="00BD21B2"/>
    <w:rsid w:val="00BE1C5D"/>
    <w:rsid w:val="00BE521B"/>
    <w:rsid w:val="00BE63FB"/>
    <w:rsid w:val="00C1003F"/>
    <w:rsid w:val="00C147BC"/>
    <w:rsid w:val="00C14FD3"/>
    <w:rsid w:val="00C202F0"/>
    <w:rsid w:val="00C25E88"/>
    <w:rsid w:val="00C374AA"/>
    <w:rsid w:val="00C435D9"/>
    <w:rsid w:val="00C50727"/>
    <w:rsid w:val="00C72FAD"/>
    <w:rsid w:val="00C85E57"/>
    <w:rsid w:val="00C966CB"/>
    <w:rsid w:val="00CA2745"/>
    <w:rsid w:val="00CB29D8"/>
    <w:rsid w:val="00CC2FA9"/>
    <w:rsid w:val="00CC481A"/>
    <w:rsid w:val="00CD1DCA"/>
    <w:rsid w:val="00CE38DD"/>
    <w:rsid w:val="00CF3420"/>
    <w:rsid w:val="00D307F8"/>
    <w:rsid w:val="00D357D3"/>
    <w:rsid w:val="00D503B1"/>
    <w:rsid w:val="00D52D9F"/>
    <w:rsid w:val="00D82E71"/>
    <w:rsid w:val="00D8738E"/>
    <w:rsid w:val="00D87461"/>
    <w:rsid w:val="00D87DF5"/>
    <w:rsid w:val="00D94B4A"/>
    <w:rsid w:val="00DA32C5"/>
    <w:rsid w:val="00DC02A6"/>
    <w:rsid w:val="00DC1066"/>
    <w:rsid w:val="00DC3965"/>
    <w:rsid w:val="00DD16C2"/>
    <w:rsid w:val="00DD29D3"/>
    <w:rsid w:val="00DD4033"/>
    <w:rsid w:val="00DE0145"/>
    <w:rsid w:val="00DE787D"/>
    <w:rsid w:val="00DF30BA"/>
    <w:rsid w:val="00DF759B"/>
    <w:rsid w:val="00E02924"/>
    <w:rsid w:val="00E53CD9"/>
    <w:rsid w:val="00E57B6D"/>
    <w:rsid w:val="00E72714"/>
    <w:rsid w:val="00E86906"/>
    <w:rsid w:val="00ED4CC8"/>
    <w:rsid w:val="00EF05D2"/>
    <w:rsid w:val="00EF6FA0"/>
    <w:rsid w:val="00F00298"/>
    <w:rsid w:val="00F129B6"/>
    <w:rsid w:val="00F1467B"/>
    <w:rsid w:val="00F1560F"/>
    <w:rsid w:val="00F20418"/>
    <w:rsid w:val="00F377DE"/>
    <w:rsid w:val="00F41CA2"/>
    <w:rsid w:val="00F44810"/>
    <w:rsid w:val="00F478F1"/>
    <w:rsid w:val="00F479CD"/>
    <w:rsid w:val="00F51EFF"/>
    <w:rsid w:val="00F554F7"/>
    <w:rsid w:val="00F57215"/>
    <w:rsid w:val="00F64BBD"/>
    <w:rsid w:val="00F657A8"/>
    <w:rsid w:val="00F7272C"/>
    <w:rsid w:val="00F77494"/>
    <w:rsid w:val="00FB0C20"/>
    <w:rsid w:val="00FB154C"/>
    <w:rsid w:val="00FB2B3F"/>
    <w:rsid w:val="00FD0A9E"/>
    <w:rsid w:val="00FD6BC3"/>
    <w:rsid w:val="00FD75E4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96A6E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A6E"/>
    <w:rPr>
      <w:rFonts w:ascii="Cambria" w:hAnsi="Cambria" w:cs="Times New Roman"/>
      <w:b/>
      <w:color w:val="365F91"/>
      <w:sz w:val="28"/>
      <w:lang w:val="ru-RU" w:eastAsia="en-US"/>
    </w:rPr>
  </w:style>
  <w:style w:type="paragraph" w:customStyle="1" w:styleId="ConsPlusNormal">
    <w:name w:val="ConsPlusNormal"/>
    <w:uiPriority w:val="99"/>
    <w:rsid w:val="0053539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353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footnote text"/>
    <w:basedOn w:val="a"/>
    <w:link w:val="a4"/>
    <w:uiPriority w:val="99"/>
    <w:rsid w:val="002D371D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A85011"/>
    <w:rPr>
      <w:rFonts w:ascii="Times New Roman" w:hAnsi="Times New Roman" w:cs="Times New Roman"/>
      <w:sz w:val="20"/>
    </w:rPr>
  </w:style>
  <w:style w:type="character" w:customStyle="1" w:styleId="a4">
    <w:name w:val="Текст сноски Знак"/>
    <w:link w:val="a3"/>
    <w:uiPriority w:val="99"/>
    <w:locked/>
    <w:rsid w:val="002D371D"/>
    <w:rPr>
      <w:lang w:val="ru-RU" w:eastAsia="ru-RU"/>
    </w:rPr>
  </w:style>
  <w:style w:type="character" w:styleId="a5">
    <w:name w:val="footnote reference"/>
    <w:uiPriority w:val="99"/>
    <w:rsid w:val="002D371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D40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D4033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A5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A57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A5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A57AF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A33D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A33D4E"/>
    <w:rPr>
      <w:rFonts w:ascii="Times New Roman" w:eastAsia="Times New Roman" w:hAnsi="Times New Roman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A92D47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A92D47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9F20B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7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F3C663B84A37D6E779DBFDC1C6A118EB34C60B4EDDE4C170BAFF51E2A489382C076A4998FE20N5q4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F3C663B84A37D6E779DBFDC1C6A118E13CC70343DEB9CB78E3F353E5ABD62F2B4E664898FE225AN3q8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F3C663B84A37D6E779DBFDC1C6A118E13CC70343DEB9CB78E3F353E5ABD62F2B4E664898FE2258N3q5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DF3C663B84A37D6E779DBFDC1C6A118E13CC20D46D6B9CB78E3F353E5ABD62F2B4E664898FC2A5FN3q3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DF3C663B84A37D6E779DBFDC1C6A118E13CC70343DEB9CB78E3F353E5ABD62F2B4E664898FE225FN3q2F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F3C663B84A37D6E779DBFDC1C6A118E13CC70343DEB9CB78E3F353E5ABD62F2B4E664898FE225DN3q3F" TargetMode="External"/><Relationship Id="rId14" Type="http://schemas.openxmlformats.org/officeDocument/2006/relationships/hyperlink" Target="consultantplus://offline/ref=4DF3C663B84A37D6E779DBFDC1C6A118E13CC70343DEB9CB78E3F353E5ABD62F2B4E664898FE225AN3q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9B8F-62BC-42D2-8623-A998EDDC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13</Pages>
  <Words>4650</Words>
  <Characters>26511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Мурзабаева Люция Рафиковна</dc:creator>
  <cp:keywords/>
  <dc:description/>
  <cp:lastModifiedBy>Имамова Рамиля Назиповна</cp:lastModifiedBy>
  <cp:revision>165</cp:revision>
  <cp:lastPrinted>2023-09-07T08:01:00Z</cp:lastPrinted>
  <dcterms:created xsi:type="dcterms:W3CDTF">2017-04-19T05:42:00Z</dcterms:created>
  <dcterms:modified xsi:type="dcterms:W3CDTF">2023-11-17T05:23:00Z</dcterms:modified>
</cp:coreProperties>
</file>